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0F4" w:rsidRPr="000B6258" w:rsidRDefault="00DC70F4" w:rsidP="0043766A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B6258">
        <w:rPr>
          <w:rFonts w:asciiTheme="majorBidi" w:hAnsiTheme="majorBidi" w:cstheme="majorBidi"/>
          <w:b/>
          <w:bCs/>
          <w:sz w:val="32"/>
          <w:szCs w:val="32"/>
        </w:rPr>
        <w:t>«</w:t>
      </w:r>
      <w:r w:rsidR="0043766A" w:rsidRPr="0043766A">
        <w:rPr>
          <w:rFonts w:asciiTheme="majorBidi" w:hAnsiTheme="majorBidi" w:cstheme="majorBidi"/>
          <w:b/>
          <w:bCs/>
          <w:sz w:val="32"/>
          <w:szCs w:val="32"/>
        </w:rPr>
        <w:t>Алгоритмдер, деректер құрылымы және программалау</w:t>
      </w:r>
      <w:r w:rsidRPr="000B6258">
        <w:rPr>
          <w:rFonts w:asciiTheme="majorBidi" w:hAnsiTheme="majorBidi" w:cstheme="majorBidi"/>
          <w:b/>
          <w:bCs/>
          <w:sz w:val="32"/>
          <w:szCs w:val="32"/>
        </w:rPr>
        <w:t>»</w:t>
      </w:r>
    </w:p>
    <w:p w:rsidR="00893AB1" w:rsidRPr="0043766A" w:rsidRDefault="0043766A" w:rsidP="00893AB1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Зертханалық жұмыстың ә</w:t>
      </w:r>
      <w:r w:rsidRPr="0043766A">
        <w:rPr>
          <w:rFonts w:asciiTheme="majorBidi" w:hAnsiTheme="majorBidi" w:cstheme="majorBidi"/>
          <w:b/>
          <w:bCs/>
          <w:sz w:val="32"/>
          <w:szCs w:val="32"/>
        </w:rPr>
        <w:t>дістемелік нұсқаулықғы</w:t>
      </w:r>
    </w:p>
    <w:p w:rsidR="006F4725" w:rsidRPr="006F4725" w:rsidRDefault="006F4725" w:rsidP="006F4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Theme="majorBidi" w:hAnsiTheme="majorBidi" w:cstheme="majorBidi"/>
          <w:b/>
          <w:bCs/>
          <w:sz w:val="28"/>
          <w:szCs w:val="28"/>
        </w:rPr>
        <w:t>Зертханалық жұмыс 2 тақырыбы:</w:t>
      </w: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>Айнымалылар, деректер типтері және өрнектер</w:t>
      </w:r>
    </w:p>
    <w:p w:rsidR="006F4725" w:rsidRPr="006F4725" w:rsidRDefault="006F4725" w:rsidP="006F472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F4725">
        <w:rPr>
          <w:rFonts w:asciiTheme="majorBidi" w:hAnsiTheme="majorBidi" w:cstheme="majorBidi"/>
          <w:b/>
          <w:bCs/>
          <w:sz w:val="28"/>
          <w:szCs w:val="28"/>
        </w:rPr>
        <w:t>1. Жұмыстың мақсаты</w:t>
      </w:r>
    </w:p>
    <w:p w:rsidR="006F4725" w:rsidRPr="006F4725" w:rsidRDefault="006F4725" w:rsidP="006F4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Бұл зертханалық жұмыстың мақсаты – студенттердің айнымалыларды жариялау, деректер типтерін пайдалану және өрнектермен жұмыс жасау дағдыларын қалыптастыру. Жұмыс барысында студенттер сандық және мәтіндік деректерді енгізіп/шығарып, арифметикалық және логикалық өрнектерді қолдануды тәжірибеден өткізеді. Сонымен қатар нақты өмірлік есептерді шешу үшін айнымалылар мен өрнектерді тиімді қолдануға машықтанады.</w:t>
      </w:r>
    </w:p>
    <w:p w:rsidR="006F4725" w:rsidRPr="006F4725" w:rsidRDefault="006F4725" w:rsidP="006F472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F4725">
        <w:rPr>
          <w:rFonts w:asciiTheme="majorBidi" w:hAnsiTheme="majorBidi" w:cstheme="majorBidi"/>
          <w:b/>
          <w:bCs/>
          <w:sz w:val="28"/>
          <w:szCs w:val="28"/>
        </w:rPr>
        <w:t>2. Күтілетін нәтижелер</w:t>
      </w:r>
    </w:p>
    <w:p w:rsidR="006F4725" w:rsidRPr="006F4725" w:rsidRDefault="006F4725" w:rsidP="006F4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Зертханалық жұмысты орындағаннан кейін студенттер:</w:t>
      </w:r>
    </w:p>
    <w:p w:rsidR="006F4725" w:rsidRPr="006F4725" w:rsidRDefault="006F4725" w:rsidP="006F47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Айнымалыларды әртүрлі деректер типінде (</w:t>
      </w:r>
      <w:r w:rsidRPr="006F4725">
        <w:rPr>
          <w:rFonts w:ascii="Courier New" w:eastAsia="Times New Roman" w:hAnsi="Courier New" w:cs="Courier New"/>
          <w:sz w:val="20"/>
          <w:szCs w:val="20"/>
        </w:rPr>
        <w:t>int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double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char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string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>) жариялай алады;</w:t>
      </w:r>
    </w:p>
    <w:p w:rsidR="006F4725" w:rsidRPr="006F4725" w:rsidRDefault="006F4725" w:rsidP="006F47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Арифметикалық және логикалық өрнектерді дұрыс құрастырады;</w:t>
      </w:r>
    </w:p>
    <w:p w:rsidR="006F4725" w:rsidRPr="006F4725" w:rsidRDefault="006F4725" w:rsidP="006F47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Нәтижелерді экранға форматтап шығарады;</w:t>
      </w:r>
    </w:p>
    <w:p w:rsidR="006F4725" w:rsidRPr="006F4725" w:rsidRDefault="006F4725" w:rsidP="006F47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Пайдаланушы енгізген деректер негізінде есептеулер жүргізеді;</w:t>
      </w:r>
    </w:p>
    <w:p w:rsidR="006F4725" w:rsidRPr="006F4725" w:rsidRDefault="006F4725" w:rsidP="006F47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Нақты тұрмыстық жағдайларға сәйкес шағын бағдарламалар жазады.</w:t>
      </w:r>
    </w:p>
    <w:p w:rsidR="006F4725" w:rsidRPr="006F4725" w:rsidRDefault="006F4725" w:rsidP="006F472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F4725">
        <w:rPr>
          <w:rFonts w:asciiTheme="majorBidi" w:hAnsiTheme="majorBidi" w:cstheme="majorBidi"/>
          <w:b/>
          <w:bCs/>
          <w:sz w:val="28"/>
          <w:szCs w:val="28"/>
        </w:rPr>
        <w:t>3. Теориялық негіздер</w:t>
      </w:r>
    </w:p>
    <w:p w:rsidR="006F4725" w:rsidRPr="006F4725" w:rsidRDefault="006F4725" w:rsidP="006F47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>Айнымалы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 – жадтағы атауы бар орын, онда деректер сақталады.</w:t>
      </w:r>
    </w:p>
    <w:p w:rsidR="006F4725" w:rsidRPr="006F4725" w:rsidRDefault="006F4725" w:rsidP="006F47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>Деректер типтері:</w:t>
      </w:r>
    </w:p>
    <w:p w:rsidR="006F4725" w:rsidRPr="006F4725" w:rsidRDefault="006F4725" w:rsidP="006F47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Courier New" w:eastAsia="Times New Roman" w:hAnsi="Courier New" w:cs="Courier New"/>
          <w:sz w:val="20"/>
          <w:szCs w:val="20"/>
        </w:rPr>
        <w:t>int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 – бүтін сандарды сақтау;</w:t>
      </w:r>
    </w:p>
    <w:p w:rsidR="006F4725" w:rsidRPr="006F4725" w:rsidRDefault="006F4725" w:rsidP="006F47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Courier New" w:eastAsia="Times New Roman" w:hAnsi="Courier New" w:cs="Courier New"/>
          <w:sz w:val="20"/>
          <w:szCs w:val="20"/>
        </w:rPr>
        <w:t>double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 – нақты сандарды сақтау;</w:t>
      </w:r>
    </w:p>
    <w:p w:rsidR="006F4725" w:rsidRPr="006F4725" w:rsidRDefault="006F4725" w:rsidP="006F47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Courier New" w:eastAsia="Times New Roman" w:hAnsi="Courier New" w:cs="Courier New"/>
          <w:sz w:val="20"/>
          <w:szCs w:val="20"/>
        </w:rPr>
        <w:t>char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 – бір символды сақтау;</w:t>
      </w:r>
    </w:p>
    <w:p w:rsidR="006F4725" w:rsidRPr="006F4725" w:rsidRDefault="006F4725" w:rsidP="006F4725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Courier New" w:eastAsia="Times New Roman" w:hAnsi="Courier New" w:cs="Courier New"/>
          <w:sz w:val="20"/>
          <w:szCs w:val="20"/>
        </w:rPr>
        <w:t>string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 – мәтінді сақтау.</w:t>
      </w:r>
    </w:p>
    <w:p w:rsidR="006F4725" w:rsidRPr="006F4725" w:rsidRDefault="006F4725" w:rsidP="006F47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>Өрнектер: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 арифметикалық (</w:t>
      </w:r>
      <w:r w:rsidRPr="006F4725">
        <w:rPr>
          <w:rFonts w:ascii="Courier New" w:eastAsia="Times New Roman" w:hAnsi="Courier New" w:cs="Courier New"/>
          <w:sz w:val="20"/>
          <w:szCs w:val="20"/>
        </w:rPr>
        <w:t>+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-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*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/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%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>), салыстыру (</w:t>
      </w:r>
      <w:r w:rsidRPr="006F4725">
        <w:rPr>
          <w:rFonts w:ascii="Courier New" w:eastAsia="Times New Roman" w:hAnsi="Courier New" w:cs="Courier New"/>
          <w:sz w:val="20"/>
          <w:szCs w:val="20"/>
        </w:rPr>
        <w:t>&lt;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&gt;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==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!=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>) және логикалық (</w:t>
      </w:r>
      <w:r w:rsidRPr="006F4725">
        <w:rPr>
          <w:rFonts w:ascii="Courier New" w:eastAsia="Times New Roman" w:hAnsi="Courier New" w:cs="Courier New"/>
          <w:sz w:val="20"/>
          <w:szCs w:val="20"/>
        </w:rPr>
        <w:t>&amp;&amp;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||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!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>) операторлар.</w:t>
      </w:r>
    </w:p>
    <w:p w:rsidR="006F4725" w:rsidRPr="006F4725" w:rsidRDefault="006F4725" w:rsidP="006F47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Форматталған шығару: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 мәтіндер мен мәндерді біріктіріп шығару (</w:t>
      </w:r>
      <w:r w:rsidRPr="006F4725">
        <w:rPr>
          <w:rFonts w:ascii="Courier New" w:eastAsia="Times New Roman" w:hAnsi="Courier New" w:cs="Courier New"/>
          <w:sz w:val="20"/>
          <w:szCs w:val="20"/>
        </w:rPr>
        <w:t>cout &lt;&lt; "Нәтиже = " &lt;&lt; мән;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F4725" w:rsidRPr="006F4725" w:rsidRDefault="006F4725" w:rsidP="006F472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F4725">
        <w:rPr>
          <w:rFonts w:asciiTheme="majorBidi" w:hAnsiTheme="majorBidi" w:cstheme="majorBidi"/>
          <w:b/>
          <w:bCs/>
          <w:sz w:val="28"/>
          <w:szCs w:val="28"/>
        </w:rPr>
        <w:t>4. Тапсырмалар</w:t>
      </w:r>
    </w:p>
    <w:p w:rsidR="006F4725" w:rsidRPr="006F4725" w:rsidRDefault="006F4725" w:rsidP="006F4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 1. Билет бағасын есептеу (Ticket price calculator)</w:t>
      </w:r>
    </w:p>
    <w:p w:rsidR="006F4725" w:rsidRPr="006F4725" w:rsidRDefault="006F4725" w:rsidP="006F4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Шарт: Пайдаланушыдан бір билет бағасы және билет саны сұралады.</w:t>
      </w:r>
    </w:p>
    <w:p w:rsidR="006F4725" w:rsidRPr="006F4725" w:rsidRDefault="006F4725" w:rsidP="006F4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Бағдарлама жалпы соманы есептеп, экранға шығарады.</w:t>
      </w:r>
    </w:p>
    <w:p w:rsidR="006F4725" w:rsidRPr="006F4725" w:rsidRDefault="006F4725" w:rsidP="006F472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Мысалы: «Бір билет = 2000 тг, саны = 3 → Барлығы = 6000 тг».</w:t>
      </w:r>
    </w:p>
    <w:p w:rsidR="006F4725" w:rsidRPr="006F4725" w:rsidRDefault="006F4725" w:rsidP="006F4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Тапсырма 2. Температураны түрлендіру (Celsius → Fahrenheit &amp; Kelvin)</w:t>
      </w:r>
    </w:p>
    <w:p w:rsidR="006F4725" w:rsidRPr="006F4725" w:rsidRDefault="006F4725" w:rsidP="006F47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Шарт: Пайдаланушы Цельсий бойынша температураны енгізеді.</w:t>
      </w:r>
    </w:p>
    <w:p w:rsidR="006F4725" w:rsidRPr="006F4725" w:rsidRDefault="006F4725" w:rsidP="006F47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Бағдарлама Фаренгейтке (</w:t>
      </w:r>
      <w:r w:rsidRPr="006F4725">
        <w:rPr>
          <w:rFonts w:ascii="Courier New" w:eastAsia="Times New Roman" w:hAnsi="Courier New" w:cs="Courier New"/>
          <w:sz w:val="20"/>
          <w:szCs w:val="20"/>
        </w:rPr>
        <w:t>F = C × 9/5 + 32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>) және Кельвинге (</w:t>
      </w:r>
      <w:r w:rsidRPr="006F4725">
        <w:rPr>
          <w:rFonts w:ascii="Courier New" w:eastAsia="Times New Roman" w:hAnsi="Courier New" w:cs="Courier New"/>
          <w:sz w:val="20"/>
          <w:szCs w:val="20"/>
        </w:rPr>
        <w:t>K = C + 273.15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>) түрлендіріп шығарады.</w:t>
      </w:r>
    </w:p>
    <w:p w:rsidR="006F4725" w:rsidRPr="006F4725" w:rsidRDefault="006F4725" w:rsidP="006F47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Мысалы: «C = 25 → F = 77, K = 298.15».</w:t>
      </w:r>
    </w:p>
    <w:p w:rsidR="006F4725" w:rsidRPr="006F4725" w:rsidRDefault="006F4725" w:rsidP="006F4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 3. Студенттің үлгерімі</w:t>
      </w:r>
    </w:p>
    <w:p w:rsidR="006F4725" w:rsidRPr="006F4725" w:rsidRDefault="006F4725" w:rsidP="006F47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Шарт: Пайдаланушы үш пәннен алған бағасын енгізеді.</w:t>
      </w:r>
    </w:p>
    <w:p w:rsidR="006F4725" w:rsidRPr="006F4725" w:rsidRDefault="006F4725" w:rsidP="006F47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Бағдарлама орташа балын және пайызын есептейді (</w:t>
      </w:r>
      <w:r w:rsidRPr="006F4725">
        <w:rPr>
          <w:rFonts w:ascii="Courier New" w:eastAsia="Times New Roman" w:hAnsi="Courier New" w:cs="Courier New"/>
          <w:sz w:val="20"/>
          <w:szCs w:val="20"/>
        </w:rPr>
        <w:t>avg = (a+b+c)/3; percentage = avg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F4725" w:rsidRPr="006F4725" w:rsidRDefault="006F4725" w:rsidP="006F47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Мысалы: «Бағалар: 70, 80, 90 → Орташа = 80, Пайыз = 80%».</w:t>
      </w:r>
    </w:p>
    <w:p w:rsidR="006F4725" w:rsidRPr="006F4725" w:rsidRDefault="006F4725" w:rsidP="006F47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>Тапсырма 4. Дүкен шоты</w:t>
      </w:r>
    </w:p>
    <w:p w:rsidR="006F4725" w:rsidRPr="006F4725" w:rsidRDefault="006F4725" w:rsidP="006F4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Шарт: Үш азық-түлік затының бағасы енгізіледі.</w:t>
      </w:r>
    </w:p>
    <w:p w:rsidR="006F4725" w:rsidRPr="006F4725" w:rsidRDefault="006F4725" w:rsidP="006F4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Бағдарлама олардың жалпы сомасын және 12% салық қосылған соңғы сомасын есептейді.</w:t>
      </w:r>
    </w:p>
    <w:p w:rsidR="006F4725" w:rsidRPr="006F4725" w:rsidRDefault="006F4725" w:rsidP="006F47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Мысалы: «Бағалар: 1000, 2000, 1500 → Барлығы = 4500, Салықпен = 5040».</w:t>
      </w:r>
    </w:p>
    <w:p w:rsidR="006F4725" w:rsidRPr="006F4725" w:rsidRDefault="006F4725" w:rsidP="006F472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F4725">
        <w:rPr>
          <w:rFonts w:asciiTheme="majorBidi" w:hAnsiTheme="majorBidi" w:cstheme="majorBidi"/>
          <w:b/>
          <w:bCs/>
          <w:sz w:val="28"/>
          <w:szCs w:val="28"/>
        </w:rPr>
        <w:t>5. Тапсыру форматы</w:t>
      </w:r>
    </w:p>
    <w:p w:rsidR="006F4725" w:rsidRPr="006F4725" w:rsidRDefault="006F4725" w:rsidP="006F47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>Файлдар:</w:t>
      </w:r>
    </w:p>
    <w:p w:rsidR="006F4725" w:rsidRPr="006F4725" w:rsidRDefault="006F4725" w:rsidP="006F472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C++ бағдарламалары (</w:t>
      </w:r>
      <w:r w:rsidRPr="006F4725">
        <w:rPr>
          <w:rFonts w:ascii="Courier New" w:eastAsia="Times New Roman" w:hAnsi="Courier New" w:cs="Courier New"/>
          <w:sz w:val="20"/>
          <w:szCs w:val="20"/>
        </w:rPr>
        <w:t>lab2_task1.cpp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F4725">
        <w:rPr>
          <w:rFonts w:ascii="Courier New" w:eastAsia="Times New Roman" w:hAnsi="Courier New" w:cs="Courier New"/>
          <w:sz w:val="20"/>
          <w:szCs w:val="20"/>
        </w:rPr>
        <w:t>lab2_task2.cpp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>, т.б.).</w:t>
      </w:r>
    </w:p>
    <w:p w:rsidR="006F4725" w:rsidRPr="006F4725" w:rsidRDefault="006F4725" w:rsidP="006F4725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Қысқаша есеп (PDF/Docx): тапсырма сипаттамасы, код үзінділері, тест нәтижелері (скриншот).</w:t>
      </w:r>
    </w:p>
    <w:p w:rsidR="006F4725" w:rsidRPr="006F4725" w:rsidRDefault="006F4725" w:rsidP="006F47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>Іске қосу:</w:t>
      </w:r>
    </w:p>
    <w:p w:rsidR="006F4725" w:rsidRPr="006F4725" w:rsidRDefault="006F4725" w:rsidP="006F4725">
      <w:pPr>
        <w:numPr>
          <w:ilvl w:val="0"/>
          <w:numId w:val="1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F4725">
        <w:rPr>
          <w:rFonts w:ascii="Courier New" w:eastAsia="Times New Roman" w:hAnsi="Courier New" w:cs="Courier New"/>
          <w:sz w:val="20"/>
          <w:szCs w:val="20"/>
        </w:rPr>
        <w:t>g++ -std=c++17 файлАты.cpp -o бағдарлама</w:t>
      </w:r>
    </w:p>
    <w:p w:rsidR="006F4725" w:rsidRPr="006F4725" w:rsidRDefault="006F4725" w:rsidP="006F4725">
      <w:pPr>
        <w:numPr>
          <w:ilvl w:val="0"/>
          <w:numId w:val="1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6F4725">
        <w:rPr>
          <w:rFonts w:ascii="Courier New" w:eastAsia="Times New Roman" w:hAnsi="Courier New" w:cs="Courier New"/>
          <w:sz w:val="20"/>
          <w:szCs w:val="20"/>
        </w:rPr>
        <w:t>./бағдарлама</w:t>
      </w:r>
    </w:p>
    <w:p w:rsidR="006F4725" w:rsidRPr="006F4725" w:rsidRDefault="006F4725" w:rsidP="006F472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b/>
          <w:bCs/>
          <w:sz w:val="24"/>
          <w:szCs w:val="24"/>
        </w:rPr>
        <w:t>Код стилі:</w:t>
      </w:r>
      <w:r w:rsidRPr="006F4725">
        <w:rPr>
          <w:rFonts w:ascii="Times New Roman" w:eastAsia="Times New Roman" w:hAnsi="Times New Roman" w:cs="Times New Roman"/>
          <w:sz w:val="24"/>
          <w:szCs w:val="24"/>
        </w:rPr>
        <w:t xml:space="preserve"> айқын айнымалы атаулары, комментарийлер, мүмкіндігінше функцияларға бөлу.</w:t>
      </w:r>
    </w:p>
    <w:p w:rsidR="006F4725" w:rsidRPr="006F4725" w:rsidRDefault="006F4725" w:rsidP="006F4725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F4725">
        <w:rPr>
          <w:rFonts w:asciiTheme="majorBidi" w:hAnsiTheme="majorBidi" w:cstheme="majorBidi"/>
          <w:b/>
          <w:bCs/>
          <w:sz w:val="28"/>
          <w:szCs w:val="28"/>
        </w:rPr>
        <w:t>6. Бағалау критерийлері</w:t>
      </w:r>
    </w:p>
    <w:p w:rsidR="006F4725" w:rsidRPr="006F4725" w:rsidRDefault="006F4725" w:rsidP="006F47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Функционалдық толықтығы – 40%</w:t>
      </w:r>
    </w:p>
    <w:p w:rsidR="006F4725" w:rsidRPr="006F4725" w:rsidRDefault="006F4725" w:rsidP="006F47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Код құрылымы мен алгоритмдердің дұрыстығы – 20%</w:t>
      </w:r>
    </w:p>
    <w:p w:rsidR="006F4725" w:rsidRPr="006F4725" w:rsidRDefault="006F4725" w:rsidP="006F47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Код сапасы және стиль – 20%</w:t>
      </w:r>
    </w:p>
    <w:p w:rsidR="006F4725" w:rsidRPr="006F4725" w:rsidRDefault="006F4725" w:rsidP="006F47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Тестілеу нәтижелері – 10%</w:t>
      </w:r>
    </w:p>
    <w:p w:rsidR="006F4725" w:rsidRPr="006F4725" w:rsidRDefault="006F4725" w:rsidP="006F472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F4725">
        <w:rPr>
          <w:rFonts w:ascii="Times New Roman" w:eastAsia="Times New Roman" w:hAnsi="Times New Roman" w:cs="Times New Roman"/>
          <w:sz w:val="24"/>
          <w:szCs w:val="24"/>
        </w:rPr>
        <w:t>Құжаттамасы (қысқаша есеп, скриншоттар) – 10%</w:t>
      </w:r>
    </w:p>
    <w:p w:rsidR="0043766A" w:rsidRPr="0043766A" w:rsidRDefault="0043766A" w:rsidP="004376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DC70F4" w:rsidRPr="006F4725" w:rsidRDefault="00DC70F4" w:rsidP="00DC70F4">
      <w:pPr>
        <w:rPr>
          <w:rFonts w:asciiTheme="majorBidi" w:hAnsiTheme="majorBidi" w:cstheme="majorBidi"/>
          <w:b/>
          <w:bCs/>
          <w:sz w:val="28"/>
          <w:szCs w:val="28"/>
        </w:rPr>
      </w:pPr>
    </w:p>
    <w:sectPr w:rsidR="00DC70F4" w:rsidRPr="006F4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158D6"/>
    <w:multiLevelType w:val="multilevel"/>
    <w:tmpl w:val="C33E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80411"/>
    <w:multiLevelType w:val="multilevel"/>
    <w:tmpl w:val="3BA8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F1402C"/>
    <w:multiLevelType w:val="multilevel"/>
    <w:tmpl w:val="41FCD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71349F"/>
    <w:multiLevelType w:val="multilevel"/>
    <w:tmpl w:val="FC2A7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C447AE"/>
    <w:multiLevelType w:val="multilevel"/>
    <w:tmpl w:val="257A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BE52C1"/>
    <w:multiLevelType w:val="multilevel"/>
    <w:tmpl w:val="ECBCA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0231C6"/>
    <w:multiLevelType w:val="multilevel"/>
    <w:tmpl w:val="867A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6D1AD8"/>
    <w:multiLevelType w:val="multilevel"/>
    <w:tmpl w:val="FE88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943DA4"/>
    <w:multiLevelType w:val="multilevel"/>
    <w:tmpl w:val="F55E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3A553C"/>
    <w:multiLevelType w:val="multilevel"/>
    <w:tmpl w:val="2C2CE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DF2079"/>
    <w:multiLevelType w:val="multilevel"/>
    <w:tmpl w:val="D7C4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D3B73"/>
    <w:multiLevelType w:val="multilevel"/>
    <w:tmpl w:val="DA64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9"/>
  </w:num>
  <w:num w:numId="5">
    <w:abstractNumId w:val="6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D3"/>
    <w:rsid w:val="000B6258"/>
    <w:rsid w:val="000F0C6F"/>
    <w:rsid w:val="0011137F"/>
    <w:rsid w:val="0023784A"/>
    <w:rsid w:val="003C0602"/>
    <w:rsid w:val="00406BBA"/>
    <w:rsid w:val="0043766A"/>
    <w:rsid w:val="005836B1"/>
    <w:rsid w:val="006429B1"/>
    <w:rsid w:val="006E5FB3"/>
    <w:rsid w:val="006F4725"/>
    <w:rsid w:val="007275D2"/>
    <w:rsid w:val="00811ECE"/>
    <w:rsid w:val="00831DD3"/>
    <w:rsid w:val="00875D98"/>
    <w:rsid w:val="00893AB1"/>
    <w:rsid w:val="00BD1DC1"/>
    <w:rsid w:val="00D36FDC"/>
    <w:rsid w:val="00D50B3F"/>
    <w:rsid w:val="00DC70F4"/>
    <w:rsid w:val="00EC4BEB"/>
    <w:rsid w:val="00F31636"/>
    <w:rsid w:val="00FB14D7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EACE3E-43BF-4B6A-A509-386425EF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kk-K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376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376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376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36B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76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3766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3766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37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766A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43766A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F47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F4725"/>
    <w:rPr>
      <w:rFonts w:ascii="Courier New" w:eastAsia="Times New Roman" w:hAnsi="Courier New" w:cs="Courier New"/>
      <w:sz w:val="20"/>
      <w:szCs w:val="20"/>
    </w:rPr>
  </w:style>
  <w:style w:type="character" w:customStyle="1" w:styleId="hljs-operator">
    <w:name w:val="hljs-operator"/>
    <w:basedOn w:val="DefaultParagraphFont"/>
    <w:rsid w:val="006F4725"/>
  </w:style>
  <w:style w:type="character" w:customStyle="1" w:styleId="hljs-builtin">
    <w:name w:val="hljs-built_in"/>
    <w:basedOn w:val="DefaultParagraphFont"/>
    <w:rsid w:val="006F4725"/>
  </w:style>
  <w:style w:type="character" w:customStyle="1" w:styleId="hljs-number">
    <w:name w:val="hljs-number"/>
    <w:basedOn w:val="DefaultParagraphFont"/>
    <w:rsid w:val="006F4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dell</cp:lastModifiedBy>
  <cp:revision>18</cp:revision>
  <dcterms:created xsi:type="dcterms:W3CDTF">2024-10-13T06:24:00Z</dcterms:created>
  <dcterms:modified xsi:type="dcterms:W3CDTF">2025-09-14T18:42:00Z</dcterms:modified>
</cp:coreProperties>
</file>